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C8B52" w14:textId="37F9924B" w:rsidR="00002C1A" w:rsidRDefault="00002C1A" w:rsidP="00002C1A">
      <w:pPr>
        <w:jc w:val="right"/>
      </w:pPr>
      <w:r>
        <w:t>2021</w:t>
      </w:r>
      <w:r>
        <w:rPr>
          <w:rFonts w:hint="eastAsia"/>
        </w:rPr>
        <w:t>年１月19日</w:t>
      </w:r>
    </w:p>
    <w:p w14:paraId="6524B019" w14:textId="3E8C2F83" w:rsidR="00002C1A" w:rsidRDefault="00002C1A" w:rsidP="00002C1A">
      <w:pPr>
        <w:jc w:val="left"/>
      </w:pPr>
      <w:r>
        <w:rPr>
          <w:rFonts w:hint="eastAsia"/>
        </w:rPr>
        <w:t>マフィスご利用者様各位</w:t>
      </w:r>
    </w:p>
    <w:p w14:paraId="23077D7F" w14:textId="716640DC" w:rsidR="00002C1A" w:rsidRDefault="00002C1A" w:rsidP="00002C1A">
      <w:pPr>
        <w:jc w:val="left"/>
      </w:pPr>
    </w:p>
    <w:p w14:paraId="7AD31BF3" w14:textId="5F20694A" w:rsidR="00002C1A" w:rsidRDefault="00002C1A" w:rsidP="00002C1A">
      <w:pPr>
        <w:jc w:val="right"/>
      </w:pPr>
      <w:r>
        <w:rPr>
          <w:rFonts w:hint="eastAsia"/>
        </w:rPr>
        <w:t>オクシイ株式会社</w:t>
      </w:r>
    </w:p>
    <w:p w14:paraId="797436D6" w14:textId="7A68B2B7" w:rsidR="00002C1A" w:rsidRDefault="00002C1A" w:rsidP="00002C1A">
      <w:pPr>
        <w:jc w:val="right"/>
      </w:pPr>
    </w:p>
    <w:p w14:paraId="08AEB329" w14:textId="18E4321C" w:rsidR="004A34CB" w:rsidRDefault="00002C1A" w:rsidP="00002C1A">
      <w:pPr>
        <w:jc w:val="center"/>
      </w:pPr>
      <w:r>
        <w:rPr>
          <w:rFonts w:hint="eastAsia"/>
        </w:rPr>
        <w:t>新型コロナウイルス感染症</w:t>
      </w:r>
      <w:r w:rsidR="004A34CB">
        <w:t xml:space="preserve"> </w:t>
      </w:r>
      <w:r w:rsidR="004A34CB">
        <w:rPr>
          <w:rFonts w:hint="eastAsia"/>
        </w:rPr>
        <w:t>感染者・濃厚接触者発生時における</w:t>
      </w:r>
    </w:p>
    <w:p w14:paraId="1D9D03CE" w14:textId="34CBC76F" w:rsidR="00002C1A" w:rsidRDefault="00002C1A" w:rsidP="00002C1A">
      <w:pPr>
        <w:jc w:val="center"/>
      </w:pPr>
      <w:r>
        <w:rPr>
          <w:rFonts w:hint="eastAsia"/>
        </w:rPr>
        <w:t>弊社の</w:t>
      </w:r>
      <w:r w:rsidR="004340BE">
        <w:rPr>
          <w:rFonts w:hint="eastAsia"/>
        </w:rPr>
        <w:t>対応</w:t>
      </w:r>
      <w:r>
        <w:rPr>
          <w:rFonts w:hint="eastAsia"/>
        </w:rPr>
        <w:t>方針について</w:t>
      </w:r>
    </w:p>
    <w:p w14:paraId="007648E7" w14:textId="54D7659D" w:rsidR="00002C1A" w:rsidRDefault="00002C1A" w:rsidP="00002C1A">
      <w:pPr>
        <w:jc w:val="left"/>
      </w:pPr>
    </w:p>
    <w:p w14:paraId="0340A12B" w14:textId="77211808" w:rsidR="00002C1A" w:rsidRDefault="00002C1A" w:rsidP="00002C1A">
      <w:pPr>
        <w:pStyle w:val="a5"/>
      </w:pPr>
      <w:r>
        <w:rPr>
          <w:rFonts w:hint="eastAsia"/>
        </w:rPr>
        <w:t>拝啓　寒さも一段と厳しくなってまいりました。日頃は、弊社の施設運営にご協力とご理解を頂き、誠にありがとうございます。</w:t>
      </w:r>
    </w:p>
    <w:p w14:paraId="4BA3E09E" w14:textId="68ECF506" w:rsidR="00002C1A" w:rsidRDefault="00002C1A" w:rsidP="00002C1A"/>
    <w:p w14:paraId="6580C909" w14:textId="295E2A86" w:rsidR="00002C1A" w:rsidRDefault="00002C1A" w:rsidP="00002C1A">
      <w:r>
        <w:rPr>
          <w:rFonts w:hint="eastAsia"/>
        </w:rPr>
        <w:t>さて、新型コロナウイルス感染症により、弊施設内の関係者・利用者様等に感染者</w:t>
      </w:r>
      <w:r w:rsidR="004A34CB">
        <w:rPr>
          <w:rFonts w:hint="eastAsia"/>
        </w:rPr>
        <w:t>及び濃厚接触者</w:t>
      </w:r>
      <w:r>
        <w:rPr>
          <w:rFonts w:hint="eastAsia"/>
        </w:rPr>
        <w:t>が発生した場合に</w:t>
      </w:r>
      <w:r w:rsidR="004A34CB">
        <w:rPr>
          <w:rFonts w:hint="eastAsia"/>
        </w:rPr>
        <w:t>おける</w:t>
      </w:r>
      <w:r>
        <w:rPr>
          <w:rFonts w:hint="eastAsia"/>
        </w:rPr>
        <w:t>、弊社の</w:t>
      </w:r>
      <w:r w:rsidR="004340BE">
        <w:rPr>
          <w:rFonts w:hint="eastAsia"/>
        </w:rPr>
        <w:t>対応</w:t>
      </w:r>
      <w:r>
        <w:rPr>
          <w:rFonts w:hint="eastAsia"/>
        </w:rPr>
        <w:t>方針についてご連絡致します。</w:t>
      </w:r>
    </w:p>
    <w:p w14:paraId="56CB2BF2" w14:textId="4B61B868" w:rsidR="00002C1A" w:rsidRDefault="00002C1A" w:rsidP="00002C1A"/>
    <w:p w14:paraId="2F50B082" w14:textId="4A016C68" w:rsidR="004A34CB" w:rsidRPr="004A34CB" w:rsidRDefault="004A34CB" w:rsidP="004A34CB">
      <w:r w:rsidRPr="004A34CB">
        <w:rPr>
          <w:rFonts w:hint="eastAsia"/>
        </w:rPr>
        <w:t>＜感染者発生時＞</w:t>
      </w:r>
    </w:p>
    <w:p w14:paraId="0EE7D39A" w14:textId="41B43E61" w:rsidR="004A34CB" w:rsidRDefault="004A34CB" w:rsidP="004A34CB">
      <w:pPr>
        <w:pStyle w:val="a9"/>
        <w:numPr>
          <w:ilvl w:val="0"/>
          <w:numId w:val="3"/>
        </w:numPr>
        <w:ind w:leftChars="0"/>
      </w:pPr>
      <w:r>
        <w:rPr>
          <w:rFonts w:hint="eastAsia"/>
        </w:rPr>
        <w:t>施設内の関係者・利用者に感染者が発生した場合</w:t>
      </w:r>
    </w:p>
    <w:p w14:paraId="3AC9D79F" w14:textId="2D3AB343" w:rsidR="004A34CB" w:rsidRDefault="004A34CB" w:rsidP="004A34CB">
      <w:pPr>
        <w:pStyle w:val="a9"/>
        <w:ind w:leftChars="0" w:left="360"/>
      </w:pPr>
      <w:r>
        <w:rPr>
          <w:rFonts w:hint="eastAsia"/>
        </w:rPr>
        <w:t>・発生当日より休館し、保健所指導のもと、施設内消毒をした上で休館解除日を決定致します。</w:t>
      </w:r>
    </w:p>
    <w:p w14:paraId="3FFBCA6F" w14:textId="71CFC713" w:rsidR="004A34CB" w:rsidRDefault="004A34CB" w:rsidP="004A34CB">
      <w:pPr>
        <w:pStyle w:val="a9"/>
        <w:numPr>
          <w:ilvl w:val="0"/>
          <w:numId w:val="3"/>
        </w:numPr>
        <w:ind w:leftChars="0"/>
      </w:pPr>
      <w:r>
        <w:rPr>
          <w:rFonts w:hint="eastAsia"/>
        </w:rPr>
        <w:t>施設内の出入り口への立ち入りのみを行う者（園児の送迎等）に感染者が発生した場合</w:t>
      </w:r>
    </w:p>
    <w:p w14:paraId="4B150529" w14:textId="6ABD2934" w:rsidR="004A34CB" w:rsidRDefault="004A34CB" w:rsidP="004A34CB">
      <w:pPr>
        <w:pStyle w:val="a9"/>
        <w:ind w:leftChars="0" w:left="360"/>
      </w:pPr>
      <w:r>
        <w:rPr>
          <w:rFonts w:hint="eastAsia"/>
        </w:rPr>
        <w:t>・感染者に送迎される園児が濃厚接触者であると特定された場合には、</w:t>
      </w:r>
      <w:r w:rsidR="00E55BB4">
        <w:rPr>
          <w:rFonts w:hint="eastAsia"/>
        </w:rPr>
        <w:t>当該者の接触が疑われる箇所の消毒を致します。</w:t>
      </w:r>
    </w:p>
    <w:p w14:paraId="75E29245" w14:textId="7D3B1002" w:rsidR="00E55BB4" w:rsidRDefault="00E55BB4" w:rsidP="004A34CB">
      <w:pPr>
        <w:pStyle w:val="a9"/>
        <w:ind w:leftChars="0" w:left="360"/>
      </w:pPr>
      <w:r>
        <w:rPr>
          <w:rFonts w:hint="eastAsia"/>
        </w:rPr>
        <w:t>・感染者に送迎される園児が</w:t>
      </w:r>
      <w:r>
        <w:t>PCR</w:t>
      </w:r>
      <w:r>
        <w:rPr>
          <w:rFonts w:hint="eastAsia"/>
        </w:rPr>
        <w:t>検査で陽性であり、感染可能期間に施設利用があった場合、保健所の指示に従い、休館の必要の判断を致します。</w:t>
      </w:r>
    </w:p>
    <w:p w14:paraId="406BF8F2" w14:textId="51CC72D9" w:rsidR="00E55BB4" w:rsidRDefault="00E55BB4" w:rsidP="00E55BB4">
      <w:pPr>
        <w:pStyle w:val="a9"/>
        <w:ind w:leftChars="0" w:left="360"/>
      </w:pPr>
      <w:r>
        <w:rPr>
          <w:rFonts w:hint="eastAsia"/>
        </w:rPr>
        <w:t>・感染者に送迎される園児が</w:t>
      </w:r>
      <w:r>
        <w:t>PCR</w:t>
      </w:r>
      <w:r>
        <w:rPr>
          <w:rFonts w:hint="eastAsia"/>
        </w:rPr>
        <w:t>検査で陰性の場合、通常運営を致しますが、当該園児は2週間の利用停止と致します。</w:t>
      </w:r>
    </w:p>
    <w:p w14:paraId="2B5EC440" w14:textId="35211748" w:rsidR="00E55BB4" w:rsidRDefault="00E55BB4" w:rsidP="00E55BB4">
      <w:pPr>
        <w:pStyle w:val="a9"/>
        <w:ind w:leftChars="0" w:left="360"/>
      </w:pPr>
      <w:r>
        <w:rPr>
          <w:rFonts w:hint="eastAsia"/>
        </w:rPr>
        <w:t>・感染者に送迎される園児が非濃厚接触者である場合、通常運営を致しますが、当該園児は体調確認を行い、必要に応じてご利用をお控え頂きます。</w:t>
      </w:r>
    </w:p>
    <w:p w14:paraId="5186EBF6" w14:textId="12C56F48" w:rsidR="00B346A0" w:rsidRPr="00B346A0" w:rsidRDefault="00B346A0" w:rsidP="00E55BB4">
      <w:pPr>
        <w:pStyle w:val="a9"/>
        <w:ind w:leftChars="0" w:left="360"/>
      </w:pPr>
      <w:r>
        <w:rPr>
          <w:rFonts w:hint="eastAsia"/>
        </w:rPr>
        <w:t>・なお、感染者はご入館を制限し、医師又は保健所の判断を仰いだ上で制限を解除致します。</w:t>
      </w:r>
    </w:p>
    <w:p w14:paraId="510009AC" w14:textId="77777777" w:rsidR="004A34CB" w:rsidRPr="00B346A0" w:rsidRDefault="004A34CB" w:rsidP="004A34CB"/>
    <w:p w14:paraId="475DD563" w14:textId="4850FE23" w:rsidR="004A34CB" w:rsidRDefault="004A34CB" w:rsidP="00002C1A">
      <w:r>
        <w:rPr>
          <w:rFonts w:hint="eastAsia"/>
        </w:rPr>
        <w:t>＜濃厚接触者発生時＞</w:t>
      </w:r>
    </w:p>
    <w:p w14:paraId="30625523" w14:textId="05B8B90E" w:rsidR="004340BE" w:rsidRDefault="004340BE" w:rsidP="004340BE">
      <w:pPr>
        <w:pStyle w:val="a9"/>
        <w:numPr>
          <w:ilvl w:val="0"/>
          <w:numId w:val="1"/>
        </w:numPr>
        <w:ind w:leftChars="0"/>
      </w:pPr>
      <w:r>
        <w:rPr>
          <w:rFonts w:hint="eastAsia"/>
        </w:rPr>
        <w:t xml:space="preserve"> 施設</w:t>
      </w:r>
      <w:r w:rsidR="004A34CB">
        <w:rPr>
          <w:rFonts w:hint="eastAsia"/>
        </w:rPr>
        <w:t>内の関係者・利用者</w:t>
      </w:r>
      <w:r>
        <w:rPr>
          <w:rFonts w:hint="eastAsia"/>
        </w:rPr>
        <w:t>が、一次濃厚接触者にあたる場合</w:t>
      </w:r>
    </w:p>
    <w:p w14:paraId="608B17E1" w14:textId="59B5E17E" w:rsidR="004340BE" w:rsidRDefault="004340BE" w:rsidP="004340BE">
      <w:pPr>
        <w:ind w:firstLineChars="200" w:firstLine="420"/>
      </w:pPr>
      <w:r>
        <w:rPr>
          <w:rFonts w:hint="eastAsia"/>
        </w:rPr>
        <w:t>・P</w:t>
      </w:r>
      <w:r>
        <w:t>CR</w:t>
      </w:r>
      <w:r>
        <w:rPr>
          <w:rFonts w:hint="eastAsia"/>
        </w:rPr>
        <w:t>検査の結果に関わらず、発覚から2週間利用停止と致します。</w:t>
      </w:r>
    </w:p>
    <w:p w14:paraId="032A7685" w14:textId="76BBC831" w:rsidR="004340BE" w:rsidRDefault="004340BE" w:rsidP="004340BE">
      <w:pPr>
        <w:ind w:firstLineChars="200" w:firstLine="420"/>
      </w:pPr>
      <w:r>
        <w:rPr>
          <w:rFonts w:hint="eastAsia"/>
        </w:rPr>
        <w:t>・施設内の、当該者の接触が疑われる箇所の消毒を致します。</w:t>
      </w:r>
    </w:p>
    <w:p w14:paraId="6CD82C60" w14:textId="07EF5312" w:rsidR="004340BE" w:rsidRDefault="004340BE" w:rsidP="004340BE">
      <w:pPr>
        <w:pStyle w:val="a9"/>
        <w:numPr>
          <w:ilvl w:val="0"/>
          <w:numId w:val="1"/>
        </w:numPr>
        <w:ind w:leftChars="0"/>
      </w:pPr>
      <w:r>
        <w:t xml:space="preserve">  </w:t>
      </w:r>
      <w:r w:rsidR="004A34CB">
        <w:rPr>
          <w:rFonts w:hint="eastAsia"/>
        </w:rPr>
        <w:t>施設内の関係者・利用者が</w:t>
      </w:r>
      <w:r>
        <w:rPr>
          <w:rFonts w:hint="eastAsia"/>
        </w:rPr>
        <w:t>、準一次濃厚接触者（一次接触者と濃厚接触がある）場合</w:t>
      </w:r>
    </w:p>
    <w:p w14:paraId="6938A364" w14:textId="77777777" w:rsidR="004340BE" w:rsidRDefault="004340BE" w:rsidP="004340BE">
      <w:pPr>
        <w:ind w:left="360" w:firstLineChars="50" w:firstLine="105"/>
      </w:pPr>
      <w:r>
        <w:rPr>
          <w:rFonts w:hint="eastAsia"/>
        </w:rPr>
        <w:t>・当該者の体調を確認させて頂き、必要に応じてご利用をお控え頂きます。</w:t>
      </w:r>
    </w:p>
    <w:p w14:paraId="06CD63D3" w14:textId="3394A988" w:rsidR="004340BE" w:rsidRDefault="004340BE" w:rsidP="004340BE">
      <w:pPr>
        <w:ind w:left="360" w:firstLineChars="50" w:firstLine="105"/>
      </w:pPr>
      <w:r>
        <w:rPr>
          <w:rFonts w:hint="eastAsia"/>
        </w:rPr>
        <w:lastRenderedPageBreak/>
        <w:t>・必要に応じて、当該者の接触が疑われる箇所の消毒を致します。</w:t>
      </w:r>
    </w:p>
    <w:p w14:paraId="4C3D4855" w14:textId="44E0EE27" w:rsidR="004340BE" w:rsidRDefault="004A34CB" w:rsidP="004340BE">
      <w:pPr>
        <w:pStyle w:val="a9"/>
        <w:numPr>
          <w:ilvl w:val="0"/>
          <w:numId w:val="1"/>
        </w:numPr>
        <w:ind w:leftChars="0"/>
      </w:pPr>
      <w:r>
        <w:rPr>
          <w:rFonts w:hint="eastAsia"/>
        </w:rPr>
        <w:t>施設内の関係者・利用者が</w:t>
      </w:r>
      <w:r w:rsidR="004340BE">
        <w:rPr>
          <w:rFonts w:hint="eastAsia"/>
        </w:rPr>
        <w:t>、二次濃厚接触者(一次濃厚接触者との濃厚接触はないが、同じ空間の利用がある)場合</w:t>
      </w:r>
    </w:p>
    <w:p w14:paraId="6996CC08" w14:textId="652C5150" w:rsidR="004340BE" w:rsidRDefault="004340BE" w:rsidP="004340BE">
      <w:pPr>
        <w:pStyle w:val="a9"/>
        <w:ind w:leftChars="0" w:left="360" w:firstLineChars="50" w:firstLine="105"/>
      </w:pPr>
      <w:r>
        <w:rPr>
          <w:rFonts w:hint="eastAsia"/>
        </w:rPr>
        <w:t>・状況によってご利用をお控え頂きます。</w:t>
      </w:r>
    </w:p>
    <w:p w14:paraId="70385761" w14:textId="77777777" w:rsidR="004A34CB" w:rsidRPr="004340BE" w:rsidRDefault="004A34CB" w:rsidP="004340BE">
      <w:pPr>
        <w:pStyle w:val="a9"/>
        <w:ind w:leftChars="0" w:left="360" w:firstLineChars="50" w:firstLine="105"/>
      </w:pPr>
    </w:p>
    <w:p w14:paraId="6173B3A1" w14:textId="64979F0D" w:rsidR="00002C1A" w:rsidRDefault="004A34CB" w:rsidP="00002C1A">
      <w:r>
        <w:rPr>
          <w:rFonts w:hint="eastAsia"/>
        </w:rPr>
        <w:t>濃厚接触者とは、厚生労働省が定義する「感染者とマスク等の感染予防対策なしで、</w:t>
      </w:r>
      <w:r>
        <w:t>1m</w:t>
      </w:r>
      <w:r w:rsidR="00CC5D5C">
        <w:rPr>
          <w:rFonts w:hint="eastAsia"/>
        </w:rPr>
        <w:t>程度以内</w:t>
      </w:r>
      <w:r>
        <w:rPr>
          <w:rFonts w:hint="eastAsia"/>
        </w:rPr>
        <w:t>の距離で15分程度接触した者」と致します。</w:t>
      </w:r>
    </w:p>
    <w:p w14:paraId="27FFF3F8" w14:textId="77777777" w:rsidR="004A34CB" w:rsidRPr="004A34CB" w:rsidRDefault="004A34CB" w:rsidP="00002C1A">
      <w:pPr>
        <w:rPr>
          <w:rFonts w:eastAsiaTheme="minorHAnsi"/>
        </w:rPr>
      </w:pPr>
    </w:p>
    <w:p w14:paraId="77AAB6EC" w14:textId="77777777" w:rsidR="004340BE" w:rsidRPr="004A34CB" w:rsidRDefault="004340BE" w:rsidP="004340BE">
      <w:pPr>
        <w:pStyle w:val="HTML"/>
        <w:shd w:val="clear" w:color="auto" w:fill="FFFFFF"/>
        <w:rPr>
          <w:rFonts w:asciiTheme="minorHAnsi" w:eastAsiaTheme="minorHAnsi" w:hAnsiTheme="minorHAnsi" w:cs="Segoe UI"/>
          <w:color w:val="242424"/>
          <w:sz w:val="21"/>
          <w:szCs w:val="21"/>
        </w:rPr>
      </w:pPr>
      <w:r w:rsidRPr="004A34CB">
        <w:rPr>
          <w:rFonts w:asciiTheme="minorHAnsi" w:eastAsiaTheme="minorHAnsi" w:hAnsiTheme="minorHAnsi" w:cs="Segoe UI"/>
          <w:color w:val="242424"/>
          <w:sz w:val="21"/>
          <w:szCs w:val="21"/>
        </w:rPr>
        <w:t>ご利用の皆様にはご不便をおかけいたしますが、今後も皆様の安全を最優先に、感染症対策を徹底してまいりますので、ご理解ご協力の程、何卒宜しくお願い申し上げます。 </w:t>
      </w:r>
    </w:p>
    <w:p w14:paraId="0E02F9D7" w14:textId="77777777" w:rsidR="004340BE" w:rsidRPr="004A34CB" w:rsidRDefault="004340BE" w:rsidP="00002C1A">
      <w:pPr>
        <w:rPr>
          <w:rFonts w:eastAsiaTheme="minorHAnsi"/>
        </w:rPr>
      </w:pPr>
    </w:p>
    <w:p w14:paraId="724F28EB" w14:textId="77777777" w:rsidR="00002C1A" w:rsidRPr="004A34CB" w:rsidRDefault="00002C1A" w:rsidP="00002C1A">
      <w:pPr>
        <w:pStyle w:val="a7"/>
        <w:rPr>
          <w:rFonts w:eastAsiaTheme="minorHAnsi"/>
        </w:rPr>
      </w:pPr>
      <w:r w:rsidRPr="004A34CB">
        <w:rPr>
          <w:rFonts w:eastAsiaTheme="minorHAnsi" w:hint="eastAsia"/>
        </w:rPr>
        <w:t>敬具</w:t>
      </w:r>
    </w:p>
    <w:p w14:paraId="37956AFB" w14:textId="1340A98D" w:rsidR="00002C1A" w:rsidRPr="00002C1A" w:rsidRDefault="00002C1A" w:rsidP="004340BE"/>
    <w:sectPr w:rsidR="00002C1A" w:rsidRPr="00002C1A" w:rsidSect="005A03C5">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B2F54"/>
    <w:multiLevelType w:val="hybridMultilevel"/>
    <w:tmpl w:val="1480DCA2"/>
    <w:lvl w:ilvl="0" w:tplc="BA8E6D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1F46B5"/>
    <w:multiLevelType w:val="hybridMultilevel"/>
    <w:tmpl w:val="E6E6A80A"/>
    <w:lvl w:ilvl="0" w:tplc="FD38E71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B447A9"/>
    <w:multiLevelType w:val="hybridMultilevel"/>
    <w:tmpl w:val="2D068BC4"/>
    <w:lvl w:ilvl="0" w:tplc="015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7C"/>
    <w:rsid w:val="00002C1A"/>
    <w:rsid w:val="00107625"/>
    <w:rsid w:val="001C1CE9"/>
    <w:rsid w:val="002764BD"/>
    <w:rsid w:val="002D6AFF"/>
    <w:rsid w:val="00316834"/>
    <w:rsid w:val="00385346"/>
    <w:rsid w:val="003C5F80"/>
    <w:rsid w:val="003F5B7C"/>
    <w:rsid w:val="00401197"/>
    <w:rsid w:val="004340BE"/>
    <w:rsid w:val="004570CD"/>
    <w:rsid w:val="004A34CB"/>
    <w:rsid w:val="00551BF1"/>
    <w:rsid w:val="005A03C5"/>
    <w:rsid w:val="006E5CC8"/>
    <w:rsid w:val="0072618A"/>
    <w:rsid w:val="008F09AF"/>
    <w:rsid w:val="008F1A1A"/>
    <w:rsid w:val="00986635"/>
    <w:rsid w:val="00A025A4"/>
    <w:rsid w:val="00A5525E"/>
    <w:rsid w:val="00A73E2F"/>
    <w:rsid w:val="00A9702B"/>
    <w:rsid w:val="00B3020B"/>
    <w:rsid w:val="00B31B39"/>
    <w:rsid w:val="00B345E7"/>
    <w:rsid w:val="00B346A0"/>
    <w:rsid w:val="00CC30AA"/>
    <w:rsid w:val="00CC5D5C"/>
    <w:rsid w:val="00D478D4"/>
    <w:rsid w:val="00DD4BDE"/>
    <w:rsid w:val="00DD629A"/>
    <w:rsid w:val="00DF4560"/>
    <w:rsid w:val="00E55BB4"/>
    <w:rsid w:val="00E80312"/>
    <w:rsid w:val="00EF1FA2"/>
    <w:rsid w:val="00EF35A2"/>
    <w:rsid w:val="00F276A7"/>
    <w:rsid w:val="00F5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8D69E6"/>
  <w15:chartTrackingRefBased/>
  <w15:docId w15:val="{BD4C0278-E194-B54B-879C-44EA68B1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2C1A"/>
  </w:style>
  <w:style w:type="character" w:customStyle="1" w:styleId="a4">
    <w:name w:val="日付 (文字)"/>
    <w:basedOn w:val="a0"/>
    <w:link w:val="a3"/>
    <w:uiPriority w:val="99"/>
    <w:semiHidden/>
    <w:rsid w:val="00002C1A"/>
  </w:style>
  <w:style w:type="paragraph" w:styleId="a5">
    <w:name w:val="Salutation"/>
    <w:basedOn w:val="a"/>
    <w:next w:val="a"/>
    <w:link w:val="a6"/>
    <w:uiPriority w:val="99"/>
    <w:unhideWhenUsed/>
    <w:rsid w:val="00002C1A"/>
  </w:style>
  <w:style w:type="character" w:customStyle="1" w:styleId="a6">
    <w:name w:val="挨拶文 (文字)"/>
    <w:basedOn w:val="a0"/>
    <w:link w:val="a5"/>
    <w:uiPriority w:val="99"/>
    <w:rsid w:val="00002C1A"/>
  </w:style>
  <w:style w:type="paragraph" w:styleId="a7">
    <w:name w:val="Closing"/>
    <w:basedOn w:val="a"/>
    <w:link w:val="a8"/>
    <w:uiPriority w:val="99"/>
    <w:unhideWhenUsed/>
    <w:rsid w:val="00002C1A"/>
    <w:pPr>
      <w:jc w:val="right"/>
    </w:pPr>
  </w:style>
  <w:style w:type="character" w:customStyle="1" w:styleId="a8">
    <w:name w:val="結語 (文字)"/>
    <w:basedOn w:val="a0"/>
    <w:link w:val="a7"/>
    <w:uiPriority w:val="99"/>
    <w:rsid w:val="00002C1A"/>
  </w:style>
  <w:style w:type="paragraph" w:styleId="HTML">
    <w:name w:val="HTML Preformatted"/>
    <w:basedOn w:val="a"/>
    <w:link w:val="HTML0"/>
    <w:uiPriority w:val="99"/>
    <w:semiHidden/>
    <w:unhideWhenUsed/>
    <w:rsid w:val="00002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002C1A"/>
    <w:rPr>
      <w:rFonts w:ascii="ＭＳ ゴシック" w:eastAsia="ＭＳ ゴシック" w:hAnsi="ＭＳ ゴシック" w:cs="ＭＳ ゴシック"/>
      <w:kern w:val="0"/>
      <w:sz w:val="24"/>
    </w:rPr>
  </w:style>
  <w:style w:type="paragraph" w:styleId="a9">
    <w:name w:val="List Paragraph"/>
    <w:basedOn w:val="a"/>
    <w:uiPriority w:val="34"/>
    <w:qFormat/>
    <w:rsid w:val="004340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627094">
      <w:bodyDiv w:val="1"/>
      <w:marLeft w:val="0"/>
      <w:marRight w:val="0"/>
      <w:marTop w:val="0"/>
      <w:marBottom w:val="0"/>
      <w:divBdr>
        <w:top w:val="none" w:sz="0" w:space="0" w:color="auto"/>
        <w:left w:val="none" w:sz="0" w:space="0" w:color="auto"/>
        <w:bottom w:val="none" w:sz="0" w:space="0" w:color="auto"/>
        <w:right w:val="none" w:sz="0" w:space="0" w:color="auto"/>
      </w:divBdr>
    </w:div>
    <w:div w:id="1689481154">
      <w:bodyDiv w:val="1"/>
      <w:marLeft w:val="0"/>
      <w:marRight w:val="0"/>
      <w:marTop w:val="0"/>
      <w:marBottom w:val="0"/>
      <w:divBdr>
        <w:top w:val="none" w:sz="0" w:space="0" w:color="auto"/>
        <w:left w:val="none" w:sz="0" w:space="0" w:color="auto"/>
        <w:bottom w:val="none" w:sz="0" w:space="0" w:color="auto"/>
        <w:right w:val="none" w:sz="0" w:space="0" w:color="auto"/>
      </w:divBdr>
    </w:div>
    <w:div w:id="20319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 Miyazaki</dc:creator>
  <cp:keywords/>
  <dc:description/>
  <cp:lastModifiedBy>Harumi Miyazaki</cp:lastModifiedBy>
  <cp:revision>2</cp:revision>
  <dcterms:created xsi:type="dcterms:W3CDTF">2021-01-18T05:18:00Z</dcterms:created>
  <dcterms:modified xsi:type="dcterms:W3CDTF">2021-01-18T05:18:00Z</dcterms:modified>
</cp:coreProperties>
</file>